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9F1A"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1D2228"/>
          <w:sz w:val="36"/>
          <w:szCs w:val="36"/>
        </w:rPr>
        <w:t>Notice to all who have supported the Roger Colbert Memorial Golf Tourney Scholarship the last Saturday in June of each year.</w:t>
      </w:r>
    </w:p>
    <w:p w14:paraId="330AA846"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p>
    <w:p w14:paraId="3AE65AC6"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1D2228"/>
          <w:sz w:val="36"/>
          <w:szCs w:val="36"/>
        </w:rPr>
        <w:t>Triple Lakes Golf Course has decided to not hold any tournaments this summer. Ownership is still sticking with the COVID restrictions for groups larger than 50 where food and drink are involved.</w:t>
      </w:r>
    </w:p>
    <w:p w14:paraId="32353380"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p>
    <w:p w14:paraId="3E05799C"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1D2228"/>
          <w:sz w:val="36"/>
          <w:szCs w:val="36"/>
        </w:rPr>
        <w:t>With that, we will not hold the 18th annual Bubba golf in 2021, but do plan to hold it on </w:t>
      </w:r>
      <w:r w:rsidRPr="00851F98">
        <w:rPr>
          <w:rFonts w:ascii="Comic Sans MS" w:eastAsia="Times New Roman" w:hAnsi="Comic Sans MS"/>
          <w:b/>
          <w:bCs/>
          <w:color w:val="1D2228"/>
          <w:sz w:val="36"/>
          <w:szCs w:val="36"/>
        </w:rPr>
        <w:t>Saturday June 25th, 2022.</w:t>
      </w:r>
    </w:p>
    <w:p w14:paraId="731733C7"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p>
    <w:p w14:paraId="5C2A5EE4"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FF0000"/>
          <w:sz w:val="36"/>
          <w:szCs w:val="36"/>
        </w:rPr>
        <w:t>We will, however, accept any donations for 2021 to assist us in 2021. All donations can be sent to me at the address below. Any check can be made payable to IJCF (</w:t>
      </w:r>
      <w:proofErr w:type="spellStart"/>
      <w:r w:rsidRPr="00851F98">
        <w:rPr>
          <w:rFonts w:ascii="Comic Sans MS" w:eastAsia="Times New Roman" w:hAnsi="Comic Sans MS"/>
          <w:color w:val="FF0000"/>
          <w:sz w:val="36"/>
          <w:szCs w:val="36"/>
        </w:rPr>
        <w:t>illinois</w:t>
      </w:r>
      <w:proofErr w:type="spellEnd"/>
      <w:r w:rsidRPr="00851F98">
        <w:rPr>
          <w:rFonts w:ascii="Comic Sans MS" w:eastAsia="Times New Roman" w:hAnsi="Comic Sans MS"/>
          <w:color w:val="FF0000"/>
          <w:sz w:val="36"/>
          <w:szCs w:val="36"/>
        </w:rPr>
        <w:t xml:space="preserve"> </w:t>
      </w:r>
      <w:proofErr w:type="spellStart"/>
      <w:r w:rsidRPr="00851F98">
        <w:rPr>
          <w:rFonts w:ascii="Comic Sans MS" w:eastAsia="Times New Roman" w:hAnsi="Comic Sans MS"/>
          <w:color w:val="FF0000"/>
          <w:sz w:val="36"/>
          <w:szCs w:val="36"/>
        </w:rPr>
        <w:t>jaycee</w:t>
      </w:r>
      <w:proofErr w:type="spellEnd"/>
      <w:r w:rsidRPr="00851F98">
        <w:rPr>
          <w:rFonts w:ascii="Comic Sans MS" w:eastAsia="Times New Roman" w:hAnsi="Comic Sans MS"/>
          <w:color w:val="FF0000"/>
          <w:sz w:val="36"/>
          <w:szCs w:val="36"/>
        </w:rPr>
        <w:t xml:space="preserve"> charitable foundation) </w:t>
      </w:r>
    </w:p>
    <w:p w14:paraId="60872592"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p>
    <w:p w14:paraId="3BB93C96"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000000"/>
          <w:sz w:val="36"/>
          <w:szCs w:val="36"/>
        </w:rPr>
        <w:t xml:space="preserve">Your </w:t>
      </w:r>
      <w:proofErr w:type="gramStart"/>
      <w:r w:rsidRPr="00851F98">
        <w:rPr>
          <w:rFonts w:ascii="Comic Sans MS" w:eastAsia="Times New Roman" w:hAnsi="Comic Sans MS"/>
          <w:color w:val="000000"/>
          <w:sz w:val="36"/>
          <w:szCs w:val="36"/>
        </w:rPr>
        <w:t>never ending</w:t>
      </w:r>
      <w:proofErr w:type="gramEnd"/>
      <w:r w:rsidRPr="00851F98">
        <w:rPr>
          <w:rFonts w:ascii="Comic Sans MS" w:eastAsia="Times New Roman" w:hAnsi="Comic Sans MS"/>
          <w:color w:val="000000"/>
          <w:sz w:val="36"/>
          <w:szCs w:val="36"/>
        </w:rPr>
        <w:t xml:space="preserve"> support of this program has allowed the foundation to award 3 scholarships for 2021 despite the COVID temporary stoppage of the tournament.</w:t>
      </w:r>
    </w:p>
    <w:p w14:paraId="4C562B92"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p>
    <w:p w14:paraId="20D25B27" w14:textId="77777777" w:rsidR="00851F98" w:rsidRPr="00851F98" w:rsidRDefault="00851F98" w:rsidP="00851F98">
      <w:pPr>
        <w:shd w:val="clear" w:color="auto" w:fill="FFFFFF"/>
        <w:spacing w:after="0" w:line="240" w:lineRule="auto"/>
        <w:rPr>
          <w:rFonts w:ascii="Comic Sans MS" w:eastAsia="Times New Roman" w:hAnsi="Comic Sans MS"/>
          <w:color w:val="1D2228"/>
          <w:sz w:val="36"/>
          <w:szCs w:val="36"/>
        </w:rPr>
      </w:pPr>
      <w:r w:rsidRPr="00851F98">
        <w:rPr>
          <w:rFonts w:ascii="Comic Sans MS" w:eastAsia="Times New Roman" w:hAnsi="Comic Sans MS"/>
          <w:color w:val="000000"/>
          <w:sz w:val="36"/>
          <w:szCs w:val="36"/>
        </w:rPr>
        <w:t>See you in 2022 and thanks again. </w:t>
      </w:r>
    </w:p>
    <w:p w14:paraId="3315E080" w14:textId="77777777" w:rsidR="00527D59" w:rsidRDefault="00527D59"/>
    <w:sectPr w:rsidR="00527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98"/>
    <w:rsid w:val="00527D59"/>
    <w:rsid w:val="0085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18633"/>
  <w15:chartTrackingRefBased/>
  <w15:docId w15:val="{86770A3B-2084-44C9-9D36-4E543DB4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Ainslie</dc:creator>
  <cp:keywords/>
  <dc:description/>
  <cp:lastModifiedBy>Raymond Ainslie</cp:lastModifiedBy>
  <cp:revision>1</cp:revision>
  <dcterms:created xsi:type="dcterms:W3CDTF">2021-05-10T17:20:00Z</dcterms:created>
  <dcterms:modified xsi:type="dcterms:W3CDTF">2021-05-10T17:21:00Z</dcterms:modified>
</cp:coreProperties>
</file>